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FEF4" w14:textId="647F3F12" w:rsidR="00DD5544" w:rsidRPr="00BC666F" w:rsidRDefault="00BC666F" w:rsidP="00BC666F">
      <w:pPr>
        <w:jc w:val="center"/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 w:rsidRPr="00BC666F">
        <w:rPr>
          <w:b/>
          <w:bCs/>
          <w:noProof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 wp14:anchorId="523D2194" wp14:editId="235EFAF4">
            <wp:simplePos x="0" y="0"/>
            <wp:positionH relativeFrom="page">
              <wp:posOffset>457200</wp:posOffset>
            </wp:positionH>
            <wp:positionV relativeFrom="paragraph">
              <wp:posOffset>-642620</wp:posOffset>
            </wp:positionV>
            <wp:extent cx="2725686" cy="4562256"/>
            <wp:effectExtent l="0" t="0" r="0" b="0"/>
            <wp:wrapNone/>
            <wp:docPr id="978692436" name="Obrázek 3" descr="Obsah obrázku skica, Perokresba, kresba, kůň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92436" name="Obrázek 3" descr="Obsah obrázku skica, Perokresba, kresba, kůň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686" cy="456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666F">
        <w:rPr>
          <w:b/>
          <w:bCs/>
          <w:noProof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137F3F5" wp14:editId="200AC714">
                <wp:simplePos x="0" y="0"/>
                <wp:positionH relativeFrom="column">
                  <wp:posOffset>-2233145</wp:posOffset>
                </wp:positionH>
                <wp:positionV relativeFrom="paragraph">
                  <wp:posOffset>-385640</wp:posOffset>
                </wp:positionV>
                <wp:extent cx="542880" cy="397440"/>
                <wp:effectExtent l="57150" t="57150" r="48260" b="41275"/>
                <wp:wrapNone/>
                <wp:docPr id="1375513484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542880" cy="39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229E5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-176.55pt;margin-top:-31.05pt;width:44.2pt;height:3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">
                <v:imagedata r:id="rId6" o:title=""/>
              </v:shape>
            </w:pict>
          </mc:Fallback>
        </mc:AlternateContent>
      </w:r>
      <w:r w:rsidRPr="00BC666F"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JK Horky nad Jizerou</w:t>
      </w:r>
    </w:p>
    <w:p w14:paraId="0E33C8B8" w14:textId="41C173AD" w:rsidR="00BC666F" w:rsidRPr="00BC666F" w:rsidRDefault="00BC666F" w:rsidP="00BC666F">
      <w:pPr>
        <w:jc w:val="center"/>
        <w:rPr>
          <w:b/>
          <w:bCs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 w:rsidRPr="00BC666F">
        <w:rPr>
          <w:b/>
          <w:bCs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pořádá skokové</w:t>
      </w:r>
    </w:p>
    <w:p w14:paraId="4465FCAE" w14:textId="357F85AC" w:rsidR="00BC666F" w:rsidRPr="00BC666F" w:rsidRDefault="00BC666F" w:rsidP="00BC666F">
      <w:pPr>
        <w:jc w:val="center"/>
        <w:rPr>
          <w:b/>
          <w:bCs/>
          <w:color w:val="262626" w:themeColor="text1" w:themeTint="D9"/>
          <w:sz w:val="170"/>
          <w:szCs w:val="170"/>
          <w14:shadow w14:blurRad="0" w14:dist="38100" w14:dir="2700000" w14:sx="100000" w14:sy="100000" w14:kx="0" w14:ky="0" w14:algn="bl">
            <w14:schemeClr w14:val="accent5"/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 w:rsidRPr="00BC666F">
        <w:rPr>
          <w:b/>
          <w:bCs/>
          <w:noProof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661312" behindDoc="1" locked="0" layoutInCell="1" allowOverlap="1" wp14:anchorId="2EB2F20B" wp14:editId="7B063CB5">
            <wp:simplePos x="0" y="0"/>
            <wp:positionH relativeFrom="page">
              <wp:posOffset>6721475</wp:posOffset>
            </wp:positionH>
            <wp:positionV relativeFrom="paragraph">
              <wp:posOffset>519430</wp:posOffset>
            </wp:positionV>
            <wp:extent cx="3685237" cy="4105275"/>
            <wp:effectExtent l="0" t="0" r="0" b="0"/>
            <wp:wrapNone/>
            <wp:docPr id="1543438500" name="Obrázek 5" descr="Obsah obrázku skica, Perokresba, kresba, klipar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438500" name="Obrázek 5" descr="Obsah obrázku skica, Perokresba, kresba, klipart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237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666F">
        <w:rPr>
          <w:b/>
          <w:bCs/>
          <w:color w:val="262626" w:themeColor="text1" w:themeTint="D9"/>
          <w:sz w:val="170"/>
          <w:szCs w:val="170"/>
          <w14:shadow w14:blurRad="0" w14:dist="38100" w14:dir="2700000" w14:sx="100000" w14:sy="100000" w14:kx="0" w14:ky="0" w14:algn="bl">
            <w14:schemeClr w14:val="accent5"/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HOBBY ZÁVODY</w:t>
      </w:r>
    </w:p>
    <w:p w14:paraId="0E3E1D69" w14:textId="77A56B31" w:rsidR="00BC666F" w:rsidRPr="00BC666F" w:rsidRDefault="00BC666F" w:rsidP="00BC666F">
      <w:pPr>
        <w:jc w:val="center"/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</w:p>
    <w:p w14:paraId="303622BA" w14:textId="731B435D" w:rsidR="00BC666F" w:rsidRPr="00BC666F" w:rsidRDefault="00D1222C" w:rsidP="00BC666F">
      <w:pPr>
        <w:jc w:val="center"/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3</w:t>
      </w:r>
      <w:r w:rsidR="00BC666F" w:rsidRPr="00BC666F"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1.5.202</w:t>
      </w:r>
      <w:r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6</w:t>
      </w:r>
      <w:r w:rsidR="00BC666F" w:rsidRPr="00BC666F"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 od</w:t>
      </w:r>
      <w:proofErr w:type="gramEnd"/>
      <w:r w:rsidR="00BC666F" w:rsidRPr="00BC666F"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10:00 Hod</w:t>
      </w:r>
    </w:p>
    <w:p w14:paraId="5FA14521" w14:textId="77F4476F" w:rsidR="00BC666F" w:rsidRPr="00BC666F" w:rsidRDefault="00BC666F" w:rsidP="00D1222C">
      <w:pPr>
        <w:jc w:val="center"/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 w:rsidRPr="00BC666F">
        <w:rPr>
          <w:b/>
          <w:b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ve sportovním areálu v Horkách nad Jizerou</w:t>
      </w:r>
      <w:r w:rsidRPr="00BC666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sectPr w:rsidR="00BC666F" w:rsidRPr="00BC666F" w:rsidSect="00BC66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6F"/>
    <w:rsid w:val="000A0399"/>
    <w:rsid w:val="0038070A"/>
    <w:rsid w:val="00454952"/>
    <w:rsid w:val="0080528A"/>
    <w:rsid w:val="00947A41"/>
    <w:rsid w:val="00BC666F"/>
    <w:rsid w:val="00D1222C"/>
    <w:rsid w:val="00DB41FD"/>
    <w:rsid w:val="00DD5544"/>
    <w:rsid w:val="00E8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C943"/>
  <w15:chartTrackingRefBased/>
  <w15:docId w15:val="{9FFD1BD7-7D01-4E17-B60B-8C02F4A5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6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66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6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66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6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6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6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6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6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6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666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666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66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66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66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66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6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6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6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6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6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66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66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666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6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666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666F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C6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6T08:25:05.1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1508 0 24575,'-54'41'0,"-45"35"0,-23 19 0,-5 2 0,10-6 0,12-6 0,6 1 0,-4 0 0,-5-2 0,1-1 0,-8-2 0,-2-5 0,-9-7 0,18-15-8191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Skála</dc:creator>
  <cp:keywords/>
  <dc:description/>
  <cp:lastModifiedBy>Jaroslav Skála</cp:lastModifiedBy>
  <cp:revision>2</cp:revision>
  <dcterms:created xsi:type="dcterms:W3CDTF">2026-03-19T10:34:00Z</dcterms:created>
  <dcterms:modified xsi:type="dcterms:W3CDTF">2026-03-19T10:34:00Z</dcterms:modified>
</cp:coreProperties>
</file>